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819E" w14:textId="77777777" w:rsidR="002C0FFB" w:rsidRDefault="002C0FFB" w:rsidP="002C0FFB">
      <w:pPr>
        <w:tabs>
          <w:tab w:val="left" w:pos="513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6396181"/>
    </w:p>
    <w:p w14:paraId="00E9485E" w14:textId="77777777" w:rsidR="001C3FA9" w:rsidRDefault="001C3FA9" w:rsidP="002C0FFB">
      <w:pPr>
        <w:tabs>
          <w:tab w:val="left" w:pos="513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9F9F2" w14:textId="77777777" w:rsidR="005432BF" w:rsidRDefault="005432BF" w:rsidP="002C0FFB">
      <w:pPr>
        <w:tabs>
          <w:tab w:val="left" w:pos="513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0FFB">
        <w:rPr>
          <w:rFonts w:ascii="Arial" w:hAnsi="Arial" w:cs="Arial"/>
          <w:b/>
          <w:sz w:val="24"/>
          <w:szCs w:val="24"/>
        </w:rPr>
        <w:t xml:space="preserve">WNIOSEK O </w:t>
      </w:r>
      <w:r w:rsidR="00563D37" w:rsidRPr="002C0FFB">
        <w:rPr>
          <w:rFonts w:ascii="Arial" w:hAnsi="Arial" w:cs="Arial"/>
          <w:b/>
          <w:sz w:val="24"/>
          <w:szCs w:val="24"/>
        </w:rPr>
        <w:t>REFUNDACJĘ</w:t>
      </w:r>
    </w:p>
    <w:p w14:paraId="18466A72" w14:textId="77777777" w:rsidR="002C0FFB" w:rsidRPr="002C0FFB" w:rsidRDefault="002C0FFB" w:rsidP="002C0FFB">
      <w:pPr>
        <w:tabs>
          <w:tab w:val="left" w:pos="5130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606E58DD" w14:textId="77777777" w:rsidR="00313295" w:rsidRPr="002C0FFB" w:rsidRDefault="00313295" w:rsidP="002C0FFB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bCs/>
          <w:sz w:val="24"/>
          <w:szCs w:val="24"/>
        </w:rPr>
        <w:t>w ramach projektu „Profesjonalne kadry Podmiotów BUR” nr FERS.01.03-IP.09-0038/24,</w:t>
      </w:r>
    </w:p>
    <w:p w14:paraId="0453F662" w14:textId="77777777" w:rsidR="007E5582" w:rsidRPr="002C0FFB" w:rsidRDefault="00313295" w:rsidP="002C0FFB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realizowanego w ramach Programu Fundusze Europejskie dla Rozwoju Społecznego 2021-2027, Działanie 1.3 Kadry nowoczesnej gospodarki</w:t>
      </w:r>
      <w:r w:rsidR="002C0FFB">
        <w:rPr>
          <w:rFonts w:ascii="Arial" w:hAnsi="Arial" w:cs="Arial"/>
          <w:sz w:val="24"/>
          <w:szCs w:val="24"/>
        </w:rPr>
        <w:t xml:space="preserve"> </w:t>
      </w:r>
      <w:r w:rsidRPr="002C0FFB">
        <w:rPr>
          <w:rFonts w:ascii="Arial" w:hAnsi="Arial" w:cs="Arial"/>
          <w:sz w:val="24"/>
          <w:szCs w:val="24"/>
        </w:rPr>
        <w:t>pr</w:t>
      </w:r>
      <w:r w:rsidR="00405540" w:rsidRPr="002C0FFB">
        <w:rPr>
          <w:rFonts w:ascii="Arial" w:hAnsi="Arial" w:cs="Arial"/>
          <w:sz w:val="24"/>
          <w:szCs w:val="24"/>
        </w:rPr>
        <w:t xml:space="preserve">zez: </w:t>
      </w:r>
      <w:r w:rsidR="002C0FFB">
        <w:rPr>
          <w:rFonts w:ascii="Arial" w:hAnsi="Arial" w:cs="Arial"/>
          <w:bCs/>
          <w:sz w:val="24"/>
          <w:szCs w:val="24"/>
        </w:rPr>
        <w:t>Dolnośląską Agencją Rozwoju Regionalnego S.A.</w:t>
      </w:r>
    </w:p>
    <w:p w14:paraId="241FD28A" w14:textId="77777777" w:rsidR="002C0FFB" w:rsidRDefault="002C0FFB" w:rsidP="002C0FFB">
      <w:pPr>
        <w:spacing w:before="300" w:after="60" w:line="276" w:lineRule="auto"/>
        <w:ind w:right="28"/>
        <w:rPr>
          <w:rFonts w:ascii="Arial" w:eastAsia="Calibri" w:hAnsi="Arial" w:cs="Arial"/>
          <w:b/>
          <w:sz w:val="24"/>
          <w:szCs w:val="24"/>
        </w:rPr>
      </w:pPr>
    </w:p>
    <w:p w14:paraId="73DCAFCD" w14:textId="77777777" w:rsidR="001C3FA9" w:rsidRPr="002C0FFB" w:rsidRDefault="006C6A56" w:rsidP="002C0FFB">
      <w:pPr>
        <w:spacing w:before="300" w:after="60" w:line="276" w:lineRule="auto"/>
        <w:ind w:right="28"/>
        <w:rPr>
          <w:rFonts w:ascii="Arial" w:eastAsia="Calibri" w:hAnsi="Arial" w:cs="Arial"/>
          <w:sz w:val="24"/>
          <w:szCs w:val="24"/>
        </w:rPr>
      </w:pPr>
      <w:r w:rsidRPr="002C0FFB">
        <w:rPr>
          <w:rFonts w:ascii="Arial" w:eastAsia="Calibri" w:hAnsi="Arial" w:cs="Arial"/>
          <w:b/>
          <w:sz w:val="24"/>
          <w:szCs w:val="24"/>
        </w:rPr>
        <w:t xml:space="preserve">Informacje </w:t>
      </w:r>
      <w:r w:rsidR="00515C7A" w:rsidRPr="002C0FFB">
        <w:rPr>
          <w:rFonts w:ascii="Arial" w:eastAsia="Calibri" w:hAnsi="Arial" w:cs="Arial"/>
          <w:b/>
          <w:sz w:val="24"/>
          <w:szCs w:val="24"/>
        </w:rPr>
        <w:t>d</w:t>
      </w:r>
      <w:r w:rsidRPr="002C0FFB">
        <w:rPr>
          <w:rFonts w:ascii="Arial" w:eastAsia="Calibri" w:hAnsi="Arial" w:cs="Arial"/>
          <w:b/>
          <w:sz w:val="24"/>
          <w:szCs w:val="24"/>
        </w:rPr>
        <w:t xml:space="preserve">otyczące przyjęcia Wniosku </w:t>
      </w:r>
      <w:r w:rsidRPr="002C0FFB">
        <w:rPr>
          <w:rFonts w:ascii="Arial" w:eastAsia="Calibri" w:hAnsi="Arial" w:cs="Arial"/>
          <w:sz w:val="24"/>
          <w:szCs w:val="24"/>
        </w:rPr>
        <w:t>(</w:t>
      </w:r>
      <w:r w:rsidRPr="002C0FFB">
        <w:rPr>
          <w:rFonts w:ascii="Arial" w:eastAsia="Calibri" w:hAnsi="Arial" w:cs="Arial"/>
          <w:i/>
          <w:sz w:val="24"/>
          <w:szCs w:val="24"/>
        </w:rPr>
        <w:t xml:space="preserve">wypełnia </w:t>
      </w:r>
      <w:r w:rsidR="00563D37" w:rsidRPr="002C0FFB">
        <w:rPr>
          <w:rFonts w:ascii="Arial" w:eastAsia="Calibri" w:hAnsi="Arial" w:cs="Arial"/>
          <w:i/>
          <w:sz w:val="24"/>
          <w:szCs w:val="24"/>
        </w:rPr>
        <w:t>Beneficjent</w:t>
      </w:r>
      <w:r w:rsidRPr="002C0FFB">
        <w:rPr>
          <w:rFonts w:ascii="Arial" w:eastAsia="Calibri" w:hAnsi="Arial" w:cs="Arial"/>
          <w:sz w:val="24"/>
          <w:szCs w:val="24"/>
        </w:rPr>
        <w:t>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5173"/>
        <w:gridCol w:w="3402"/>
      </w:tblGrid>
      <w:tr w:rsidR="007E5BF7" w:rsidRPr="002C0FFB" w14:paraId="79D9C0D1" w14:textId="77777777" w:rsidTr="001C3FA9">
        <w:trPr>
          <w:trHeight w:val="446"/>
        </w:trPr>
        <w:tc>
          <w:tcPr>
            <w:tcW w:w="5173" w:type="dxa"/>
            <w:shd w:val="clear" w:color="auto" w:fill="E6E6E6"/>
            <w:vAlign w:val="center"/>
          </w:tcPr>
          <w:p w14:paraId="74514A19" w14:textId="77777777" w:rsidR="007E5BF7" w:rsidRPr="002C0FFB" w:rsidRDefault="007E5BF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 xml:space="preserve">Data wpływu wniosku </w:t>
            </w:r>
          </w:p>
        </w:tc>
        <w:tc>
          <w:tcPr>
            <w:tcW w:w="3402" w:type="dxa"/>
            <w:shd w:val="clear" w:color="auto" w:fill="E6E6E6"/>
          </w:tcPr>
          <w:p w14:paraId="6D94A062" w14:textId="77777777" w:rsidR="007E5BF7" w:rsidRPr="002C0FFB" w:rsidRDefault="007E5BF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331" w:rsidRPr="002C0FFB" w14:paraId="2B3BDBD5" w14:textId="77777777" w:rsidTr="002C0FFB">
        <w:trPr>
          <w:trHeight w:val="433"/>
        </w:trPr>
        <w:tc>
          <w:tcPr>
            <w:tcW w:w="5173" w:type="dxa"/>
            <w:shd w:val="clear" w:color="auto" w:fill="E6E6E6"/>
            <w:vAlign w:val="center"/>
          </w:tcPr>
          <w:p w14:paraId="31C6FD73" w14:textId="77777777" w:rsidR="00782331" w:rsidRPr="002C0FFB" w:rsidRDefault="00782331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Numer dokument</w:t>
            </w:r>
            <w:r w:rsidR="00AB080C" w:rsidRPr="002C0FFB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3402" w:type="dxa"/>
            <w:shd w:val="clear" w:color="auto" w:fill="E6E6E6"/>
          </w:tcPr>
          <w:p w14:paraId="39F5F16E" w14:textId="77777777" w:rsidR="00782331" w:rsidRPr="002C0FFB" w:rsidRDefault="00782331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D502C" w14:textId="77777777" w:rsidR="00563D37" w:rsidRDefault="00563D37" w:rsidP="002C0FF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A98100" w14:textId="77777777" w:rsidR="002C0FFB" w:rsidRPr="002C0FFB" w:rsidRDefault="002C0FFB" w:rsidP="002C0FFB">
      <w:p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4FC6AEBF" w14:textId="77777777" w:rsidR="006C6A56" w:rsidRPr="002C0FFB" w:rsidRDefault="00DF2D3D" w:rsidP="002C0FFB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b/>
          <w:sz w:val="24"/>
          <w:szCs w:val="24"/>
        </w:rPr>
        <w:t xml:space="preserve">Dane dotyczące </w:t>
      </w:r>
      <w:r w:rsidR="00A03464">
        <w:rPr>
          <w:rFonts w:ascii="Arial" w:hAnsi="Arial" w:cs="Arial"/>
          <w:b/>
          <w:sz w:val="24"/>
          <w:szCs w:val="24"/>
        </w:rPr>
        <w:t>Odbiorcy wsparcia</w:t>
      </w:r>
    </w:p>
    <w:tbl>
      <w:tblPr>
        <w:tblpPr w:leftFromText="141" w:rightFromText="141" w:vertAnchor="text" w:horzAnchor="margin" w:tblpXSpec="center" w:tblpY="388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9639"/>
      </w:tblGrid>
      <w:tr w:rsidR="00563D37" w:rsidRPr="002C0FFB" w14:paraId="57A5395F" w14:textId="77777777" w:rsidTr="00563D37">
        <w:trPr>
          <w:trHeight w:val="34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AB5B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3F682F" w:rsidRPr="002C0FFB">
              <w:rPr>
                <w:rFonts w:ascii="Arial" w:hAnsi="Arial" w:cs="Arial"/>
                <w:sz w:val="24"/>
                <w:szCs w:val="24"/>
              </w:rPr>
              <w:t xml:space="preserve"> Odbiorcy wsparcia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B2A7E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9EFE8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D37" w:rsidRPr="002C0FFB" w14:paraId="678C926C" w14:textId="77777777" w:rsidTr="001C3FA9">
        <w:trPr>
          <w:trHeight w:val="616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6E426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828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D37" w:rsidRPr="002C0FFB" w14:paraId="7FFD4E86" w14:textId="77777777" w:rsidTr="00563D37">
        <w:trPr>
          <w:trHeight w:val="34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A1759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Numer Umowy  wsparcia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E6A34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D218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BA7A51" w14:textId="77777777" w:rsidR="007E5BF7" w:rsidRPr="002C0FFB" w:rsidRDefault="007E5BF7" w:rsidP="002C0FF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F35736" w14:textId="77777777" w:rsidR="00563D37" w:rsidRPr="002C0FFB" w:rsidRDefault="00563D37" w:rsidP="002C0FFB">
      <w:pPr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14:paraId="796567AA" w14:textId="77777777" w:rsidR="004E7C3F" w:rsidRPr="002C0FFB" w:rsidRDefault="00DF2D3D" w:rsidP="002C0FFB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b/>
          <w:sz w:val="24"/>
          <w:szCs w:val="24"/>
        </w:rPr>
        <w:t xml:space="preserve">Rozliczenie usługi rozwojowej </w:t>
      </w:r>
    </w:p>
    <w:p w14:paraId="4246D5AD" w14:textId="77777777" w:rsidR="007E5BF7" w:rsidRPr="002C0FFB" w:rsidRDefault="007E5BF7" w:rsidP="002C0FFB">
      <w:pPr>
        <w:spacing w:after="0" w:line="276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76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489"/>
        <w:gridCol w:w="34"/>
        <w:gridCol w:w="1384"/>
        <w:gridCol w:w="2268"/>
        <w:gridCol w:w="1701"/>
        <w:gridCol w:w="1701"/>
        <w:gridCol w:w="2126"/>
        <w:gridCol w:w="2126"/>
      </w:tblGrid>
      <w:tr w:rsidR="00563D37" w:rsidRPr="002C0FFB" w14:paraId="2734E68A" w14:textId="77777777" w:rsidTr="00563D3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01D7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6401101"/>
            <w:r w:rsidRPr="002C0FFB">
              <w:rPr>
                <w:rFonts w:ascii="Arial" w:hAnsi="Arial" w:cs="Arial"/>
                <w:b/>
                <w:sz w:val="24"/>
                <w:szCs w:val="24"/>
              </w:rPr>
              <w:t>Tytuł usługi</w:t>
            </w:r>
          </w:p>
        </w:tc>
        <w:tc>
          <w:tcPr>
            <w:tcW w:w="1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E32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864E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D37" w:rsidRPr="002C0FFB" w14:paraId="38FFB8AC" w14:textId="77777777" w:rsidTr="00563D3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CFB13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Nr faktury/rachunku</w:t>
            </w:r>
          </w:p>
        </w:tc>
        <w:tc>
          <w:tcPr>
            <w:tcW w:w="1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18E" w14:textId="77777777" w:rsidR="00563D37" w:rsidRDefault="00563D37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C23A1" w14:textId="77777777" w:rsidR="002C0FFB" w:rsidRPr="002C0FFB" w:rsidRDefault="002C0FFB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D37" w:rsidRPr="002C0FFB" w14:paraId="4E487B2C" w14:textId="77777777" w:rsidTr="002C0F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C6883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  <w:r w:rsidRPr="002C0FFB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2551E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Imię i nazwisko Uczestnika/czki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8061D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F5270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Kwota brutto usługi rozwojowej przypadająca na Uczestnika/czkę</w:t>
            </w:r>
            <w:r w:rsidRPr="002C0FFB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A6C99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Czy usługa zwolniona z VAT (tak/nie)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52896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Poziom refundacji usługi rozwojowej (50%/80%)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2D7D6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Kwota refundacji  przypadająca na Uczestnika/czkę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F0250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Kwota wkładu własnego przypadająca na Uczestnika/czkę</w:t>
            </w:r>
          </w:p>
        </w:tc>
      </w:tr>
      <w:bookmarkEnd w:id="1"/>
      <w:tr w:rsidR="00563D37" w:rsidRPr="002C0FFB" w14:paraId="34C59B9A" w14:textId="77777777" w:rsidTr="002C0F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518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E8F5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D50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347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F3FE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203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75A8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C55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D37" w:rsidRPr="002C0FFB" w14:paraId="7C93275A" w14:textId="77777777" w:rsidTr="002C0F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ACE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BBB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5EE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2DD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53C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D8A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2C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35A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D37" w:rsidRPr="002C0FFB" w14:paraId="6BF72B81" w14:textId="77777777" w:rsidTr="002C0F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8B9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92F4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B00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942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8CAD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F6D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5A1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A79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D37" w:rsidRPr="002C0FFB" w14:paraId="200CB094" w14:textId="77777777" w:rsidTr="002C0F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51E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401D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58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4AA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F06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4AD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DCDD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715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D37" w:rsidRPr="002C0FFB" w14:paraId="4CEE2142" w14:textId="77777777" w:rsidTr="002C0F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057" w14:textId="77777777" w:rsidR="00563D37" w:rsidRPr="002C0FFB" w:rsidRDefault="00563D37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387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452F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5F6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41F2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7C2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4F5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FC9" w14:textId="77777777" w:rsidR="00563D37" w:rsidRPr="002C0FFB" w:rsidRDefault="00563D37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706" w:rsidRPr="002C0FFB" w14:paraId="7B3F29E5" w14:textId="77777777" w:rsidTr="002C0FFB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681" w14:textId="77777777" w:rsidR="001E0706" w:rsidRPr="002C0FFB" w:rsidRDefault="001E0706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Suma kwot przypadających na Uczestników/czki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16D" w14:textId="77777777" w:rsidR="001E0706" w:rsidRPr="002C0FFB" w:rsidRDefault="001E0706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EEB" w14:textId="77777777" w:rsidR="001E0706" w:rsidRPr="002C0FFB" w:rsidRDefault="001E0706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951" w14:textId="77777777" w:rsidR="001E0706" w:rsidRPr="002C0FFB" w:rsidRDefault="001E0706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7E4" w14:textId="77777777" w:rsidR="001E0706" w:rsidRPr="002C0FFB" w:rsidRDefault="001E0706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372EC0" w14:textId="77777777" w:rsidR="00FB11C9" w:rsidRPr="002C0FFB" w:rsidRDefault="00FB11C9" w:rsidP="002C0FF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D095FA0" w14:textId="77777777" w:rsidR="00663610" w:rsidRPr="002C0FFB" w:rsidRDefault="0001205D" w:rsidP="002C0FFB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b/>
          <w:bCs/>
          <w:sz w:val="24"/>
          <w:szCs w:val="24"/>
        </w:rPr>
        <w:t xml:space="preserve">Numer rachunku bankowego </w:t>
      </w:r>
      <w:r w:rsidR="003F682F" w:rsidRPr="002C0FFB">
        <w:rPr>
          <w:rFonts w:ascii="Arial" w:hAnsi="Arial" w:cs="Arial"/>
          <w:b/>
          <w:bCs/>
          <w:sz w:val="24"/>
          <w:szCs w:val="24"/>
        </w:rPr>
        <w:t>Odbiorcy wsparcia</w:t>
      </w:r>
    </w:p>
    <w:p w14:paraId="6BA68232" w14:textId="77777777" w:rsidR="00237415" w:rsidRPr="002C0FFB" w:rsidRDefault="00237415" w:rsidP="002C0FFB">
      <w:pPr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01205D" w:rsidRPr="002C0FFB" w14:paraId="53A34576" w14:textId="77777777" w:rsidTr="00A71649">
        <w:tc>
          <w:tcPr>
            <w:tcW w:w="14144" w:type="dxa"/>
          </w:tcPr>
          <w:p w14:paraId="6DDDA8C7" w14:textId="77777777" w:rsidR="0001205D" w:rsidRPr="002C0FFB" w:rsidRDefault="0001205D" w:rsidP="002C0FFB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C0FFB">
              <w:rPr>
                <w:rFonts w:ascii="Arial" w:hAnsi="Arial" w:cs="Arial"/>
                <w:bCs/>
                <w:sz w:val="24"/>
                <w:szCs w:val="24"/>
              </w:rPr>
              <w:t>Nr rachunku bankowego, na który ma być dokonana refundacj</w:t>
            </w:r>
            <w:r w:rsidR="00563D37" w:rsidRPr="002C0FFB">
              <w:rPr>
                <w:rFonts w:ascii="Arial" w:hAnsi="Arial" w:cs="Arial"/>
                <w:bCs/>
                <w:sz w:val="24"/>
                <w:szCs w:val="24"/>
              </w:rPr>
              <w:t>a dofinansowania przez Beneficjenta</w:t>
            </w:r>
            <w:r w:rsidRPr="002C0FF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BA0DACB" w14:textId="77777777" w:rsidR="0001205D" w:rsidRPr="002C0FFB" w:rsidRDefault="0001205D" w:rsidP="002C0FFB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01205D" w:rsidRPr="002C0FFB" w14:paraId="3A2AC790" w14:textId="77777777" w:rsidTr="00A71649">
              <w:tc>
                <w:tcPr>
                  <w:tcW w:w="356" w:type="dxa"/>
                  <w:shd w:val="clear" w:color="auto" w:fill="auto"/>
                </w:tcPr>
                <w:p w14:paraId="14F68B5F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14D6519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212C42A8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3A05E0F4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0E93B3C8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14:paraId="5364A98A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7C90193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54E5A90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9F53150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E718C3A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51D4F75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07E12CC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FA3E70A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DE336B0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60B5BF6C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377D88FF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65FD74A7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47711896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58C91E3D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3699EBA5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49F1D87B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5E0AC1B8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5DB6A448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42C94256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3E02B176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14:paraId="085EDC01" w14:textId="77777777" w:rsidR="0001205D" w:rsidRPr="002C0FFB" w:rsidRDefault="0001205D" w:rsidP="002C0FFB">
                  <w:pPr>
                    <w:spacing w:line="276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636B7CE" w14:textId="77777777" w:rsidR="0001205D" w:rsidRPr="002C0FFB" w:rsidRDefault="0001205D" w:rsidP="002C0FFB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6212B" w14:textId="77777777" w:rsidR="0001205D" w:rsidRPr="002C0FFB" w:rsidRDefault="0001205D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bCs/>
                <w:sz w:val="24"/>
                <w:szCs w:val="24"/>
              </w:rPr>
              <w:t>prowadzony przez bank ………………………………………………</w:t>
            </w:r>
          </w:p>
        </w:tc>
      </w:tr>
    </w:tbl>
    <w:p w14:paraId="39ACADB6" w14:textId="77777777" w:rsidR="0001205D" w:rsidRPr="002C0FFB" w:rsidRDefault="0001205D" w:rsidP="002C0FF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9103E6" w14:textId="77777777" w:rsidR="0001205D" w:rsidRPr="002C0FFB" w:rsidRDefault="0001205D" w:rsidP="002C0FFB">
      <w:pPr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b/>
          <w:sz w:val="24"/>
          <w:szCs w:val="24"/>
        </w:rPr>
        <w:t>Wykaz załączników</w:t>
      </w:r>
      <w:r w:rsidRPr="002C0FFB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</w:p>
    <w:p w14:paraId="464F4DCB" w14:textId="77777777" w:rsidR="0001205D" w:rsidRPr="002C0FFB" w:rsidRDefault="0001205D" w:rsidP="002C0FFB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11845"/>
        <w:gridCol w:w="1876"/>
      </w:tblGrid>
      <w:tr w:rsidR="00313E19" w:rsidRPr="002C0FFB" w14:paraId="004443E8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84A46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63DFE" w14:textId="77777777" w:rsidR="00663610" w:rsidRPr="002C0FFB" w:rsidRDefault="00F02EE6" w:rsidP="002C0FF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4F5BD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0FFB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</w:tr>
      <w:tr w:rsidR="00313E19" w:rsidRPr="002C0FFB" w14:paraId="7CE80719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2A7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36D" w14:textId="77777777" w:rsidR="00663610" w:rsidRPr="002C0FFB" w:rsidRDefault="00237415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Dowód księgowy (faktura/rachunek) za zrealizowane usługi rozwojowe</w:t>
            </w:r>
            <w:r w:rsidR="00454ACC" w:rsidRPr="002C0F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DE5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3E19" w:rsidRPr="002C0FFB" w14:paraId="366A991F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346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4C0" w14:textId="77777777" w:rsidR="00F6339C" w:rsidRPr="002C0FFB" w:rsidRDefault="00BD6871" w:rsidP="002C0FF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eastAsia="Arial" w:hAnsi="Arial" w:cs="Arial"/>
                <w:sz w:val="24"/>
                <w:szCs w:val="24"/>
              </w:rPr>
              <w:t xml:space="preserve">dokumenty potwierdzające dokonanie płatności za usługę (potwierdzenie przelewu na 100% kwoty </w:t>
            </w:r>
            <w:r w:rsidRPr="002C0FFB">
              <w:rPr>
                <w:rFonts w:ascii="Arial" w:eastAsia="Arial" w:hAnsi="Arial" w:cs="Arial"/>
                <w:sz w:val="24"/>
                <w:szCs w:val="24"/>
              </w:rPr>
              <w:lastRenderedPageBreak/>
              <w:t>wynikającej z faktury/rachunku)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804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4ACC" w:rsidRPr="002C0FFB" w14:paraId="487FDE3A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1AB" w14:textId="77777777" w:rsidR="00454ACC" w:rsidRPr="002C0FFB" w:rsidRDefault="00B2339F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AEF" w14:textId="3008ECC4" w:rsidR="00454ACC" w:rsidRPr="002C0FFB" w:rsidRDefault="00454ACC" w:rsidP="00A0346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C0FFB">
              <w:rPr>
                <w:rFonts w:ascii="Arial" w:eastAsia="Arial" w:hAnsi="Arial" w:cs="Arial"/>
                <w:sz w:val="24"/>
                <w:szCs w:val="24"/>
              </w:rPr>
              <w:t xml:space="preserve">dokumenty potwierdzające ukończenie Usługi rozwojowej przez Uczestnika/czkę, tj.  zaświadczenie/certyfikat o ukończeniu udziału w Usłudze rozwojowej – zaświadczenie powinno/certyfikat powinien zawierać elementy wskazane w pkt 7 ppkt </w:t>
            </w:r>
            <w:r w:rsidR="007D01B9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2C0FFB">
              <w:rPr>
                <w:rFonts w:ascii="Arial" w:eastAsia="Arial" w:hAnsi="Arial" w:cs="Arial"/>
                <w:sz w:val="24"/>
                <w:szCs w:val="24"/>
              </w:rPr>
              <w:t xml:space="preserve"> Regulaminu „Minimalne</w:t>
            </w:r>
            <w:r w:rsidR="00A0346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C0FFB">
              <w:rPr>
                <w:rFonts w:ascii="Arial" w:eastAsia="Arial" w:hAnsi="Arial" w:cs="Arial"/>
                <w:sz w:val="24"/>
                <w:szCs w:val="24"/>
              </w:rPr>
              <w:t>wymagania dotyczące Usług rozwojowych”. Jeśli ukończenie usługi jest regulowane przepisami prawa, to dokument potwierdzający jej ukończenie powinien być wydany zgodnie z tymi przepisami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62F" w14:textId="77777777" w:rsidR="00454ACC" w:rsidRPr="002C0FFB" w:rsidRDefault="00454ACC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32BF" w:rsidRPr="002C0FFB" w14:paraId="69AAAE74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926" w14:textId="77777777" w:rsidR="005432BF" w:rsidRPr="002C0FFB" w:rsidRDefault="00B2339F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E18" w14:textId="77777777" w:rsidR="005432BF" w:rsidRPr="002C0FFB" w:rsidRDefault="00454ACC" w:rsidP="002C0FF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zaświadczenie wydane przez Wykonawcę Usługi rozwojowej lub listę obecności z weryfikacji  efektów uczenia się zawierającą podpis/y Uczestników/Uczestniczek, potwierdzoną podpisem osoby  prowadzącej Usługę rozwojową (trenera/doradcy) lub raport z logowań z modułu dotyczącego weryfikacji efektów uczenia się - potwierdzające przystąpienie do weryfikacji efektów uczenia się przez Uczestnika/Uczestniczkę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8C9" w14:textId="77777777" w:rsidR="005432BF" w:rsidRPr="002C0FFB" w:rsidRDefault="005432BF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57" w:rsidRPr="002C0FFB" w14:paraId="6889650F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682" w14:textId="77777777" w:rsidR="00123057" w:rsidRPr="002C0FFB" w:rsidRDefault="00B2339F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86C" w14:textId="77777777" w:rsidR="00123057" w:rsidRPr="002C0FFB" w:rsidRDefault="00123057" w:rsidP="002C0FF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eastAsia="Arial" w:hAnsi="Arial" w:cs="Arial"/>
                <w:sz w:val="24"/>
                <w:szCs w:val="24"/>
              </w:rPr>
              <w:t xml:space="preserve">listę/listy obecności Uczestników/Uczestniczek Projektu dotyczące całego okresu realizacji Usługi rozwojowej – lista powinna/listy powinny zawierać podpisy wszystkich Uczestników/Uczestniczek oraz zostać potwierdzona/potwierdzone przez osobę prowadzącą Usługę rozwojową (trenera/doradcę) jego podpisem – </w:t>
            </w:r>
            <w:r w:rsidRPr="002C0FFB">
              <w:rPr>
                <w:rFonts w:ascii="Arial" w:eastAsia="Arial" w:hAnsi="Arial" w:cs="Arial"/>
                <w:b/>
                <w:sz w:val="24"/>
                <w:szCs w:val="24"/>
              </w:rPr>
              <w:t>dla usługi stacjonarnej</w:t>
            </w:r>
            <w:r w:rsidR="00113BCB" w:rsidRPr="002C0FFB">
              <w:rPr>
                <w:rFonts w:ascii="Arial" w:eastAsia="Arial" w:hAnsi="Arial" w:cs="Arial"/>
                <w:b/>
                <w:sz w:val="24"/>
                <w:szCs w:val="24"/>
              </w:rPr>
              <w:t xml:space="preserve"> lub mieszanej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FFD" w14:textId="77777777" w:rsidR="00123057" w:rsidRPr="002C0FFB" w:rsidRDefault="00123057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3057" w:rsidRPr="002C0FFB" w14:paraId="6AFA7112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CDE" w14:textId="77777777" w:rsidR="00123057" w:rsidRPr="002C0FFB" w:rsidRDefault="00B2339F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A7C" w14:textId="77777777" w:rsidR="00123057" w:rsidRPr="002C0FFB" w:rsidRDefault="00123057" w:rsidP="002C0FF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eastAsia="Arial" w:hAnsi="Arial" w:cs="Arial"/>
                <w:sz w:val="24"/>
                <w:szCs w:val="24"/>
              </w:rPr>
              <w:t xml:space="preserve">raport/raporty z logowań Uczestników/Uczestniczek Projektu oraz osoby prowadzącej Usługę rozwojową (trenera/doradcy) – </w:t>
            </w:r>
            <w:r w:rsidRPr="002C0FFB">
              <w:rPr>
                <w:rFonts w:ascii="Arial" w:eastAsia="Arial" w:hAnsi="Arial" w:cs="Arial"/>
                <w:b/>
                <w:sz w:val="24"/>
                <w:szCs w:val="24"/>
              </w:rPr>
              <w:t>dla usługi zdalnej</w:t>
            </w:r>
            <w:r w:rsidR="00113BCB" w:rsidRPr="002C0FFB">
              <w:rPr>
                <w:rFonts w:ascii="Arial" w:eastAsia="Arial" w:hAnsi="Arial" w:cs="Arial"/>
                <w:b/>
                <w:sz w:val="24"/>
                <w:szCs w:val="24"/>
              </w:rPr>
              <w:t xml:space="preserve"> w czasie rzeczywistym</w:t>
            </w:r>
            <w:r w:rsidRPr="002C0FFB">
              <w:rPr>
                <w:rFonts w:ascii="Arial" w:eastAsia="Arial" w:hAnsi="Arial" w:cs="Arial"/>
                <w:b/>
                <w:sz w:val="24"/>
                <w:szCs w:val="24"/>
              </w:rPr>
              <w:t xml:space="preserve"> lub mieszanej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802" w14:textId="77777777" w:rsidR="00123057" w:rsidRPr="002C0FFB" w:rsidRDefault="00123057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3E19" w:rsidRPr="002C0FFB" w14:paraId="04CB166C" w14:textId="77777777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9D1" w14:textId="2C63572F" w:rsidR="00663610" w:rsidRPr="002C0FFB" w:rsidRDefault="009B4D76" w:rsidP="002C0FFB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84" w14:textId="77777777" w:rsidR="00663610" w:rsidRPr="002C0FFB" w:rsidRDefault="00663610" w:rsidP="002C0FF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FFB">
              <w:rPr>
                <w:rFonts w:ascii="Arial" w:hAnsi="Arial" w:cs="Arial"/>
                <w:sz w:val="24"/>
                <w:szCs w:val="24"/>
              </w:rPr>
              <w:t>Inne (</w:t>
            </w:r>
            <w:r w:rsidR="00EA58E3" w:rsidRPr="002C0FFB">
              <w:rPr>
                <w:rFonts w:ascii="Arial" w:hAnsi="Arial" w:cs="Arial"/>
                <w:b/>
                <w:sz w:val="24"/>
                <w:szCs w:val="24"/>
              </w:rPr>
              <w:t>o ile</w:t>
            </w:r>
            <w:r w:rsidR="00E579B7" w:rsidRPr="002C0FFB">
              <w:rPr>
                <w:rFonts w:ascii="Arial" w:hAnsi="Arial" w:cs="Arial"/>
                <w:b/>
                <w:sz w:val="24"/>
                <w:szCs w:val="24"/>
              </w:rPr>
              <w:t xml:space="preserve"> dotyczy</w:t>
            </w:r>
            <w:r w:rsidR="00E579B7" w:rsidRPr="002C0F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8E3" w:rsidRPr="002C0FF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0FFB">
              <w:rPr>
                <w:rFonts w:ascii="Arial" w:hAnsi="Arial" w:cs="Arial"/>
                <w:sz w:val="24"/>
                <w:szCs w:val="24"/>
              </w:rPr>
              <w:t>należy wymienić</w:t>
            </w:r>
            <w:r w:rsidR="00EA58E3" w:rsidRPr="002C0FFB">
              <w:rPr>
                <w:rFonts w:ascii="Arial" w:hAnsi="Arial" w:cs="Arial"/>
                <w:sz w:val="24"/>
                <w:szCs w:val="24"/>
              </w:rPr>
              <w:t xml:space="preserve"> jakie</w:t>
            </w:r>
            <w:r w:rsidRPr="002C0FFB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9EE" w14:textId="77777777" w:rsidR="00663610" w:rsidRPr="002C0FFB" w:rsidRDefault="00663610" w:rsidP="002C0FFB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27E13B" w14:textId="77777777" w:rsidR="00515C7A" w:rsidRPr="002C0FFB" w:rsidRDefault="00515C7A" w:rsidP="002C0FF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AF896E2" w14:textId="77777777" w:rsidR="009E1334" w:rsidRPr="002C0FFB" w:rsidRDefault="009E1334" w:rsidP="002C0FFB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DC13F16" w14:textId="77777777" w:rsidR="006C6A56" w:rsidRPr="002C0FFB" w:rsidRDefault="006C6A56" w:rsidP="002C0FF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C0FFB">
        <w:rPr>
          <w:rFonts w:ascii="Arial" w:hAnsi="Arial" w:cs="Arial"/>
          <w:b/>
          <w:sz w:val="24"/>
          <w:szCs w:val="24"/>
        </w:rPr>
        <w:t>Oświadczam, że:</w:t>
      </w:r>
    </w:p>
    <w:p w14:paraId="499DE072" w14:textId="77777777" w:rsidR="006C6A56" w:rsidRPr="002C0FFB" w:rsidRDefault="006C6A56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dane zawarte w powyższym rozliczeniu są zgodne ze stanem prawnym i faktycznym oraz dokumentacją finansowo</w:t>
      </w:r>
      <w:r w:rsidR="006213B8" w:rsidRPr="002C0FFB">
        <w:rPr>
          <w:rFonts w:ascii="Arial" w:hAnsi="Arial" w:cs="Arial"/>
          <w:sz w:val="24"/>
          <w:szCs w:val="24"/>
        </w:rPr>
        <w:t xml:space="preserve"> </w:t>
      </w:r>
      <w:r w:rsidRPr="002C0FFB">
        <w:rPr>
          <w:rFonts w:ascii="Arial" w:hAnsi="Arial" w:cs="Arial"/>
          <w:sz w:val="24"/>
          <w:szCs w:val="24"/>
        </w:rPr>
        <w:t>-</w:t>
      </w:r>
      <w:r w:rsidR="006213B8" w:rsidRPr="002C0FFB">
        <w:rPr>
          <w:rFonts w:ascii="Arial" w:hAnsi="Arial" w:cs="Arial"/>
          <w:sz w:val="24"/>
          <w:szCs w:val="24"/>
        </w:rPr>
        <w:t xml:space="preserve"> </w:t>
      </w:r>
      <w:r w:rsidRPr="002C0FFB">
        <w:rPr>
          <w:rFonts w:ascii="Arial" w:hAnsi="Arial" w:cs="Arial"/>
          <w:sz w:val="24"/>
          <w:szCs w:val="24"/>
        </w:rPr>
        <w:t xml:space="preserve">księgową </w:t>
      </w:r>
      <w:r w:rsidR="003F682F" w:rsidRPr="002C0FFB">
        <w:rPr>
          <w:rFonts w:ascii="Arial" w:hAnsi="Arial" w:cs="Arial"/>
          <w:sz w:val="24"/>
          <w:szCs w:val="24"/>
        </w:rPr>
        <w:t>Odbiorcy wsparcia</w:t>
      </w:r>
    </w:p>
    <w:p w14:paraId="48B84AC2" w14:textId="77777777" w:rsidR="006C6A56" w:rsidRPr="002C0FFB" w:rsidRDefault="00AF0C18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 xml:space="preserve">każda z ww. osób objętych wsparciem spełnia definicję pracownika zgodnie z Regulaminem rekrutacji i </w:t>
      </w:r>
      <w:r w:rsidR="009E1334" w:rsidRPr="002C0FFB">
        <w:rPr>
          <w:rFonts w:ascii="Arial" w:hAnsi="Arial" w:cs="Arial"/>
          <w:sz w:val="24"/>
          <w:szCs w:val="24"/>
        </w:rPr>
        <w:t>uczestnictwa</w:t>
      </w:r>
      <w:r w:rsidRPr="002C0FFB">
        <w:rPr>
          <w:rFonts w:ascii="Arial" w:hAnsi="Arial" w:cs="Arial"/>
          <w:sz w:val="24"/>
          <w:szCs w:val="24"/>
        </w:rPr>
        <w:t xml:space="preserve"> w projekcie </w:t>
      </w:r>
      <w:r w:rsidR="007D0ABC" w:rsidRPr="002C0FFB">
        <w:rPr>
          <w:rFonts w:ascii="Arial" w:hAnsi="Arial" w:cs="Arial"/>
          <w:sz w:val="24"/>
          <w:szCs w:val="24"/>
        </w:rPr>
        <w:t>or</w:t>
      </w:r>
      <w:r w:rsidR="009E1334" w:rsidRPr="002C0FFB">
        <w:rPr>
          <w:rFonts w:ascii="Arial" w:hAnsi="Arial" w:cs="Arial"/>
          <w:sz w:val="24"/>
          <w:szCs w:val="24"/>
        </w:rPr>
        <w:t>a</w:t>
      </w:r>
      <w:r w:rsidR="007D0ABC" w:rsidRPr="002C0FFB">
        <w:rPr>
          <w:rFonts w:ascii="Arial" w:hAnsi="Arial" w:cs="Arial"/>
          <w:sz w:val="24"/>
          <w:szCs w:val="24"/>
        </w:rPr>
        <w:t>z</w:t>
      </w:r>
      <w:r w:rsidRPr="002C0FFB">
        <w:rPr>
          <w:rFonts w:ascii="Arial" w:hAnsi="Arial" w:cs="Arial"/>
          <w:sz w:val="24"/>
          <w:szCs w:val="24"/>
        </w:rPr>
        <w:t xml:space="preserve"> w trakcie udziału w usłudze rozwojowej była pracownikiem </w:t>
      </w:r>
      <w:r w:rsidR="003F682F" w:rsidRPr="002C0FFB">
        <w:rPr>
          <w:rFonts w:ascii="Arial" w:hAnsi="Arial" w:cs="Arial"/>
          <w:sz w:val="24"/>
          <w:szCs w:val="24"/>
        </w:rPr>
        <w:t>Odbiorcy wsparcia</w:t>
      </w:r>
      <w:r w:rsidR="006C6A56" w:rsidRPr="002C0FFB">
        <w:rPr>
          <w:rFonts w:ascii="Arial" w:hAnsi="Arial" w:cs="Arial"/>
          <w:sz w:val="24"/>
          <w:szCs w:val="24"/>
          <w:highlight w:val="green"/>
        </w:rPr>
        <w:t xml:space="preserve"> </w:t>
      </w:r>
    </w:p>
    <w:p w14:paraId="6118CA0B" w14:textId="77777777" w:rsidR="009E1334" w:rsidRPr="002C0FFB" w:rsidRDefault="009E1334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nie otrzymałem wsparcia na podniesienie kompetencji kadr  u innego Beneficjenta Naboru nr FERS.01.03-IP.09-002/24 „Podniesienie kompetencji kadr Podmiotów BUR” lub w innej rundzie rekrutacji tego samego Projektu</w:t>
      </w:r>
    </w:p>
    <w:p w14:paraId="0F0BF279" w14:textId="77777777" w:rsidR="009E1334" w:rsidRPr="002C0FFB" w:rsidRDefault="009E1334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nie jestem Wykonawcą Usług rozwojowych w Naborze nr FERS.01.03-IP.09-002/24 „Podniesienie kompetencji kadr Podmiotów BUR”</w:t>
      </w:r>
    </w:p>
    <w:p w14:paraId="5861C3B4" w14:textId="77777777" w:rsidR="009E1334" w:rsidRPr="002C0FFB" w:rsidRDefault="00FB11C9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nie jestem</w:t>
      </w:r>
      <w:r w:rsidR="009E1334" w:rsidRPr="002C0FFB">
        <w:rPr>
          <w:rFonts w:ascii="Arial" w:hAnsi="Arial" w:cs="Arial"/>
          <w:sz w:val="24"/>
          <w:szCs w:val="24"/>
        </w:rPr>
        <w:t xml:space="preserve"> powiązany osobowo lub kapitałowo z Beneficjentem lub Partnerem/Partnerami realizującymi Projekt</w:t>
      </w:r>
    </w:p>
    <w:p w14:paraId="399DAFA0" w14:textId="77777777" w:rsidR="00FB11C9" w:rsidRPr="002C0FFB" w:rsidRDefault="00FB11C9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usługi rozwojowej nie zakupiłem od Wykonawcy, który jest powiązany ze mną osobowo lub kapitałowo</w:t>
      </w:r>
    </w:p>
    <w:p w14:paraId="716761CB" w14:textId="77777777" w:rsidR="00FB11C9" w:rsidRPr="002C0FFB" w:rsidRDefault="00FB11C9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lastRenderedPageBreak/>
        <w:t>jako Podmiot BUR nie jestem objęty zmianą wpisu do Bazy Usług Rozwojowych, tzn. nie mam wstrzymanej możliwości publikowania informacji o Usługach rozwojowych lub zablokowane opublikowane wcześniej informacje o Usługach rozwojowych</w:t>
      </w:r>
    </w:p>
    <w:p w14:paraId="261F8C54" w14:textId="77777777" w:rsidR="00FB11C9" w:rsidRPr="002C0FFB" w:rsidRDefault="00563D37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>nie jestem  Operatorem</w:t>
      </w:r>
      <w:r w:rsidR="00FB11C9" w:rsidRPr="002C0FFB">
        <w:rPr>
          <w:rFonts w:ascii="Arial" w:hAnsi="Arial" w:cs="Arial"/>
          <w:sz w:val="24"/>
          <w:szCs w:val="24"/>
        </w:rPr>
        <w:t xml:space="preserve"> lub Partnerem Podmiotowego Systemu Finansowania w którymkolwiek Regionalnym Programie w perspektywie finansowej 2021-2027 i w ramach programu Fundusze Europejskie dla Rozwoju Społecznego (FERS) 2021-2027</w:t>
      </w:r>
    </w:p>
    <w:p w14:paraId="2357356E" w14:textId="77777777" w:rsidR="002F1135" w:rsidRPr="002C0FFB" w:rsidRDefault="009A199E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hAnsi="Arial" w:cs="Arial"/>
          <w:sz w:val="24"/>
          <w:szCs w:val="24"/>
        </w:rPr>
        <w:t xml:space="preserve">reprezentowane przeze mnie </w:t>
      </w:r>
      <w:r w:rsidR="00782331" w:rsidRPr="002C0FFB">
        <w:rPr>
          <w:rFonts w:ascii="Arial" w:hAnsi="Arial" w:cs="Arial"/>
          <w:sz w:val="24"/>
          <w:szCs w:val="24"/>
        </w:rPr>
        <w:t>P</w:t>
      </w:r>
      <w:r w:rsidR="002F1135" w:rsidRPr="002C0FFB">
        <w:rPr>
          <w:rFonts w:ascii="Arial" w:hAnsi="Arial" w:cs="Arial"/>
          <w:sz w:val="24"/>
          <w:szCs w:val="24"/>
        </w:rPr>
        <w:t>rzedsiębiorstwo nie jest podmiotem rosyjskim lub podmiotem z nim powiązanym i nie podlega sankcjom, o których mowa m. in. w ustawie z dnia 13 kwietnia 2022 r. o szczególnych rozwiązaniach w zakresie przeciwdziałania wspieraniu agresji na Ukrainę oraz służących ochronie bezpieczeństwa narodowego (Dz. U. poz. 925)</w:t>
      </w:r>
      <w:r w:rsidR="00782331" w:rsidRPr="002C0FFB">
        <w:rPr>
          <w:rFonts w:ascii="Arial" w:hAnsi="Arial" w:cs="Arial"/>
          <w:sz w:val="24"/>
          <w:szCs w:val="24"/>
        </w:rPr>
        <w:t>,</w:t>
      </w:r>
      <w:r w:rsidR="002F1135" w:rsidRPr="002C0FFB">
        <w:rPr>
          <w:rFonts w:ascii="Arial" w:hAnsi="Arial" w:cs="Arial"/>
          <w:sz w:val="24"/>
          <w:szCs w:val="24"/>
        </w:rPr>
        <w:t xml:space="preserve"> </w:t>
      </w:r>
    </w:p>
    <w:p w14:paraId="63A9784D" w14:textId="77777777" w:rsidR="006C6A56" w:rsidRPr="002C0FFB" w:rsidRDefault="006C6A56" w:rsidP="002C0FFB">
      <w:pPr>
        <w:pStyle w:val="Akapitzlist1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0FFB">
        <w:rPr>
          <w:rFonts w:ascii="Arial" w:eastAsia="Calibri" w:hAnsi="Arial" w:cs="Arial"/>
          <w:sz w:val="24"/>
          <w:szCs w:val="24"/>
        </w:rPr>
        <w:t>jestem świadomy/a odpowiedzialności karnej za zeznanie nieprawdy lub zatajenie prawdy.</w:t>
      </w:r>
    </w:p>
    <w:p w14:paraId="77791CC7" w14:textId="77777777" w:rsidR="007D3F8D" w:rsidRPr="002C0FFB" w:rsidRDefault="007D3F8D" w:rsidP="002C0FFB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45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5084"/>
        <w:gridCol w:w="5408"/>
      </w:tblGrid>
      <w:tr w:rsidR="00313E19" w:rsidRPr="002C0FFB" w14:paraId="2D4EBD92" w14:textId="77777777" w:rsidTr="007D3F8D">
        <w:trPr>
          <w:trHeight w:val="726"/>
          <w:jc w:val="center"/>
        </w:trPr>
        <w:tc>
          <w:tcPr>
            <w:tcW w:w="1403" w:type="pct"/>
            <w:shd w:val="clear" w:color="auto" w:fill="F2F2F2"/>
            <w:vAlign w:val="center"/>
          </w:tcPr>
          <w:p w14:paraId="7C51F354" w14:textId="77777777" w:rsidR="00313E19" w:rsidRPr="002C0FFB" w:rsidRDefault="00313E19" w:rsidP="002C0FFB">
            <w:pPr>
              <w:spacing w:after="0" w:line="276" w:lineRule="auto"/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6396973"/>
            <w:bookmarkEnd w:id="0"/>
            <w:r w:rsidRPr="002C0FFB">
              <w:rPr>
                <w:rFonts w:ascii="Arial" w:hAnsi="Arial" w:cs="Arial"/>
                <w:bCs/>
                <w:sz w:val="24"/>
                <w:szCs w:val="24"/>
              </w:rPr>
              <w:t>Miejscowość i data</w:t>
            </w:r>
          </w:p>
        </w:tc>
        <w:tc>
          <w:tcPr>
            <w:tcW w:w="1743" w:type="pct"/>
            <w:shd w:val="clear" w:color="auto" w:fill="F2F2F2"/>
            <w:vAlign w:val="center"/>
          </w:tcPr>
          <w:p w14:paraId="6EF0D33A" w14:textId="28165942" w:rsidR="00BD282D" w:rsidRPr="002C0FFB" w:rsidRDefault="00313E19" w:rsidP="002C0FFB">
            <w:pPr>
              <w:spacing w:after="0" w:line="276" w:lineRule="auto"/>
              <w:ind w:right="2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0FFB">
              <w:rPr>
                <w:rFonts w:ascii="Arial" w:hAnsi="Arial" w:cs="Arial"/>
                <w:bCs/>
                <w:sz w:val="24"/>
                <w:szCs w:val="24"/>
              </w:rPr>
              <w:t xml:space="preserve">Podpis osoby/osób uprawnionych </w:t>
            </w:r>
            <w:r w:rsidRPr="002C0FFB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do reprezentowania </w:t>
            </w:r>
            <w:r w:rsidR="007D01B9">
              <w:rPr>
                <w:rFonts w:ascii="Arial" w:hAnsi="Arial" w:cs="Arial"/>
                <w:bCs/>
                <w:sz w:val="24"/>
                <w:szCs w:val="24"/>
              </w:rPr>
              <w:t>Odbiorcy Wsparcia (Podmiot BUR/Podmiot współpracujący)</w:t>
            </w:r>
          </w:p>
        </w:tc>
        <w:tc>
          <w:tcPr>
            <w:tcW w:w="1854" w:type="pct"/>
            <w:shd w:val="clear" w:color="auto" w:fill="F2F2F2"/>
          </w:tcPr>
          <w:p w14:paraId="27E43FB3" w14:textId="77777777" w:rsidR="009B1420" w:rsidRPr="002C0FFB" w:rsidRDefault="009B1420" w:rsidP="002C0FFB">
            <w:pPr>
              <w:spacing w:after="0" w:line="276" w:lineRule="auto"/>
              <w:ind w:right="2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6C7198" w14:textId="77777777" w:rsidR="00313E19" w:rsidRPr="002C0FFB" w:rsidRDefault="00313E19" w:rsidP="002C0FFB">
            <w:pPr>
              <w:spacing w:after="0" w:line="276" w:lineRule="auto"/>
              <w:ind w:right="2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0FFB">
              <w:rPr>
                <w:rFonts w:ascii="Arial" w:hAnsi="Arial" w:cs="Arial"/>
                <w:bCs/>
                <w:sz w:val="24"/>
                <w:szCs w:val="24"/>
              </w:rPr>
              <w:t>Pieczęć firmy</w:t>
            </w:r>
          </w:p>
        </w:tc>
      </w:tr>
      <w:tr w:rsidR="00313E19" w:rsidRPr="002C0FFB" w14:paraId="6CD70DED" w14:textId="77777777" w:rsidTr="00BD282D">
        <w:trPr>
          <w:trHeight w:val="873"/>
          <w:jc w:val="center"/>
        </w:trPr>
        <w:tc>
          <w:tcPr>
            <w:tcW w:w="1403" w:type="pct"/>
          </w:tcPr>
          <w:p w14:paraId="40CB4C80" w14:textId="77777777" w:rsidR="00313E19" w:rsidRPr="002C0FFB" w:rsidRDefault="00313E19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  <w:p w14:paraId="5242A8C2" w14:textId="77777777" w:rsidR="00313E19" w:rsidRDefault="00313E19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  <w:p w14:paraId="625107A5" w14:textId="77777777" w:rsidR="002C0FFB" w:rsidRDefault="002C0FFB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  <w:p w14:paraId="599F37BB" w14:textId="77777777" w:rsidR="002C0FFB" w:rsidRPr="002C0FFB" w:rsidRDefault="002C0FFB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pct"/>
          </w:tcPr>
          <w:p w14:paraId="4C29E543" w14:textId="77777777" w:rsidR="00313E19" w:rsidRPr="002C0FFB" w:rsidRDefault="00313E19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  <w:p w14:paraId="7E4D1D7E" w14:textId="77777777" w:rsidR="00313E19" w:rsidRPr="002C0FFB" w:rsidRDefault="00313E19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</w:tcPr>
          <w:p w14:paraId="6F716906" w14:textId="77777777" w:rsidR="00313E19" w:rsidRPr="002C0FFB" w:rsidRDefault="00313E19" w:rsidP="002C0FFB">
            <w:pPr>
              <w:spacing w:after="0" w:line="276" w:lineRule="auto"/>
              <w:ind w:right="26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113E3BF4" w14:textId="77777777" w:rsidR="00515C7A" w:rsidRPr="002C0FFB" w:rsidRDefault="00515C7A" w:rsidP="002C0FFB">
      <w:pPr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1B8EC70D" w14:textId="77777777" w:rsidR="00F733CD" w:rsidRPr="002C0FFB" w:rsidRDefault="00F733CD" w:rsidP="002C0FF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733CD" w:rsidRPr="002C0FFB" w:rsidSect="00DF2D3D">
      <w:headerReference w:type="default" r:id="rId8"/>
      <w:footerReference w:type="default" r:id="rId9"/>
      <w:pgSz w:w="16838" w:h="11906" w:orient="landscape"/>
      <w:pgMar w:top="1417" w:right="1417" w:bottom="567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7031" w14:textId="77777777" w:rsidR="00EF03C1" w:rsidRDefault="00EF03C1" w:rsidP="008A18F4">
      <w:pPr>
        <w:spacing w:after="0" w:line="240" w:lineRule="auto"/>
      </w:pPr>
      <w:r>
        <w:separator/>
      </w:r>
    </w:p>
  </w:endnote>
  <w:endnote w:type="continuationSeparator" w:id="0">
    <w:p w14:paraId="70800F83" w14:textId="77777777" w:rsidR="00EF03C1" w:rsidRDefault="00EF03C1" w:rsidP="008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A7D0" w14:textId="77777777" w:rsidR="002C0FFB" w:rsidRDefault="002C0FFB" w:rsidP="00D4150E">
    <w:pPr>
      <w:pStyle w:val="Stopka"/>
      <w:tabs>
        <w:tab w:val="clear" w:pos="4536"/>
        <w:tab w:val="clear" w:pos="9072"/>
        <w:tab w:val="left" w:pos="4183"/>
      </w:tabs>
      <w:jc w:val="right"/>
    </w:pPr>
    <w:r w:rsidRPr="00D4150E">
      <w:rPr>
        <w:rFonts w:ascii="Cambria" w:hAnsi="Cambria"/>
        <w:sz w:val="14"/>
        <w:szCs w:val="14"/>
      </w:rPr>
      <w:t xml:space="preserve">Strona </w:t>
    </w:r>
    <w:r w:rsidR="009019BD" w:rsidRPr="00D4150E">
      <w:rPr>
        <w:rFonts w:ascii="Cambria" w:hAnsi="Cambria"/>
        <w:b/>
        <w:sz w:val="14"/>
        <w:szCs w:val="14"/>
      </w:rPr>
      <w:fldChar w:fldCharType="begin"/>
    </w:r>
    <w:r w:rsidRPr="00D4150E">
      <w:rPr>
        <w:rFonts w:ascii="Cambria" w:hAnsi="Cambria"/>
        <w:b/>
        <w:sz w:val="14"/>
        <w:szCs w:val="14"/>
      </w:rPr>
      <w:instrText>PAGE</w:instrText>
    </w:r>
    <w:r w:rsidR="009019BD" w:rsidRPr="00D4150E">
      <w:rPr>
        <w:rFonts w:ascii="Cambria" w:hAnsi="Cambria"/>
        <w:b/>
        <w:sz w:val="14"/>
        <w:szCs w:val="14"/>
      </w:rPr>
      <w:fldChar w:fldCharType="separate"/>
    </w:r>
    <w:r w:rsidR="00A03464">
      <w:rPr>
        <w:rFonts w:ascii="Cambria" w:hAnsi="Cambria"/>
        <w:b/>
        <w:noProof/>
        <w:sz w:val="14"/>
        <w:szCs w:val="14"/>
      </w:rPr>
      <w:t>1</w:t>
    </w:r>
    <w:r w:rsidR="009019BD" w:rsidRPr="00D4150E">
      <w:rPr>
        <w:rFonts w:ascii="Cambria" w:hAnsi="Cambria"/>
        <w:b/>
        <w:sz w:val="14"/>
        <w:szCs w:val="14"/>
      </w:rPr>
      <w:fldChar w:fldCharType="end"/>
    </w:r>
    <w:r w:rsidRPr="00D4150E">
      <w:rPr>
        <w:rFonts w:ascii="Cambria" w:hAnsi="Cambria"/>
        <w:sz w:val="14"/>
        <w:szCs w:val="14"/>
      </w:rPr>
      <w:t xml:space="preserve"> z </w:t>
    </w:r>
    <w:r w:rsidR="009019BD" w:rsidRPr="00D4150E">
      <w:rPr>
        <w:rFonts w:ascii="Cambria" w:hAnsi="Cambria"/>
        <w:b/>
        <w:sz w:val="14"/>
        <w:szCs w:val="14"/>
      </w:rPr>
      <w:fldChar w:fldCharType="begin"/>
    </w:r>
    <w:r w:rsidRPr="00D4150E">
      <w:rPr>
        <w:rFonts w:ascii="Cambria" w:hAnsi="Cambria"/>
        <w:b/>
        <w:sz w:val="14"/>
        <w:szCs w:val="14"/>
      </w:rPr>
      <w:instrText>NUMPAGES</w:instrText>
    </w:r>
    <w:r w:rsidR="009019BD" w:rsidRPr="00D4150E">
      <w:rPr>
        <w:rFonts w:ascii="Cambria" w:hAnsi="Cambria"/>
        <w:b/>
        <w:sz w:val="14"/>
        <w:szCs w:val="14"/>
      </w:rPr>
      <w:fldChar w:fldCharType="separate"/>
    </w:r>
    <w:r w:rsidR="00A03464">
      <w:rPr>
        <w:rFonts w:ascii="Cambria" w:hAnsi="Cambria"/>
        <w:b/>
        <w:noProof/>
        <w:sz w:val="14"/>
        <w:szCs w:val="14"/>
      </w:rPr>
      <w:t>4</w:t>
    </w:r>
    <w:r w:rsidR="009019BD" w:rsidRPr="00D4150E">
      <w:rPr>
        <w:rFonts w:ascii="Cambria" w:hAnsi="Cambri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B574" w14:textId="77777777" w:rsidR="00EF03C1" w:rsidRDefault="00EF03C1" w:rsidP="008A18F4">
      <w:pPr>
        <w:spacing w:after="0" w:line="240" w:lineRule="auto"/>
      </w:pPr>
      <w:r>
        <w:separator/>
      </w:r>
    </w:p>
  </w:footnote>
  <w:footnote w:type="continuationSeparator" w:id="0">
    <w:p w14:paraId="52475C39" w14:textId="77777777" w:rsidR="00EF03C1" w:rsidRDefault="00EF03C1" w:rsidP="008A18F4">
      <w:pPr>
        <w:spacing w:after="0" w:line="240" w:lineRule="auto"/>
      </w:pPr>
      <w:r>
        <w:continuationSeparator/>
      </w:r>
    </w:p>
  </w:footnote>
  <w:footnote w:id="1">
    <w:p w14:paraId="1AC6E239" w14:textId="77777777" w:rsidR="002C0FFB" w:rsidRPr="00F733CD" w:rsidRDefault="002C0FFB" w:rsidP="007E5BF7">
      <w:pPr>
        <w:pStyle w:val="Tekstprzypisudolnego"/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F733CD">
        <w:rPr>
          <w:rStyle w:val="Odwoanieprzypisudolnego"/>
          <w:rFonts w:ascii="Calibri" w:hAnsi="Calibri" w:cs="Calibri"/>
        </w:rPr>
        <w:footnoteRef/>
      </w:r>
      <w:r w:rsidRPr="00F733CD">
        <w:rPr>
          <w:rFonts w:ascii="Calibri" w:hAnsi="Calibri" w:cs="Calibri"/>
        </w:rPr>
        <w:t xml:space="preserve"> Proszę dodać wiersze w przypadku większej liczby Pracowników.</w:t>
      </w:r>
    </w:p>
  </w:footnote>
  <w:footnote w:id="2">
    <w:p w14:paraId="5AE163F2" w14:textId="77777777" w:rsidR="002C0FFB" w:rsidRDefault="002C0FFB" w:rsidP="00563D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3D37">
        <w:rPr>
          <w:rFonts w:asciiTheme="minorHAnsi" w:hAnsiTheme="minorHAnsi" w:cstheme="minorHAnsi"/>
        </w:rPr>
        <w:t>w przypadku, gdy dana Usługa rozwojowa podlega zwolnieniu od podatku VAT, wówczas kwota brutto wydatków poniesionych na zakup tej  usługi, stanowiąca podstawę wyliczenia refundacji, równa będzie kwocie netto</w:t>
      </w:r>
    </w:p>
  </w:footnote>
  <w:footnote w:id="3">
    <w:p w14:paraId="13C42072" w14:textId="77777777" w:rsidR="002C0FFB" w:rsidRPr="00F733CD" w:rsidRDefault="002C0FFB" w:rsidP="00A03464">
      <w:pPr>
        <w:pStyle w:val="Tekstprzypisudolnego"/>
        <w:ind w:left="-284" w:firstLine="284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733CD">
        <w:rPr>
          <w:rFonts w:ascii="Calibri" w:hAnsi="Calibri" w:cs="Calibri"/>
          <w:sz w:val="18"/>
          <w:szCs w:val="18"/>
        </w:rPr>
        <w:t>Uwaga! Dokumenty powinny być opisane zgodnie z wymaganiami zawartymi w Regulamin</w:t>
      </w:r>
      <w:r>
        <w:rPr>
          <w:rFonts w:ascii="Calibri" w:hAnsi="Calibri" w:cs="Calibri"/>
          <w:sz w:val="18"/>
          <w:szCs w:val="18"/>
        </w:rPr>
        <w:t>ie rekrutacji i udziału w projekcie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C33E" w14:textId="77777777" w:rsidR="002C0FFB" w:rsidRDefault="00C918BE" w:rsidP="008A18F4">
    <w:pPr>
      <w:pStyle w:val="Nagwek"/>
      <w:jc w:val="center"/>
    </w:pPr>
    <w:r w:rsidRPr="00C918B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7BDEB1" wp14:editId="301B1A26">
          <wp:simplePos x="0" y="0"/>
          <wp:positionH relativeFrom="column">
            <wp:posOffset>1510030</wp:posOffset>
          </wp:positionH>
          <wp:positionV relativeFrom="paragraph">
            <wp:posOffset>24765</wp:posOffset>
          </wp:positionV>
          <wp:extent cx="5762625" cy="523875"/>
          <wp:effectExtent l="19050" t="0" r="9525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0B5"/>
    <w:multiLevelType w:val="multilevel"/>
    <w:tmpl w:val="9CFE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6D7A6A"/>
    <w:multiLevelType w:val="hybridMultilevel"/>
    <w:tmpl w:val="97B6B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D88"/>
    <w:multiLevelType w:val="hybridMultilevel"/>
    <w:tmpl w:val="C8B44F38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4F06FD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96C94"/>
    <w:multiLevelType w:val="hybridMultilevel"/>
    <w:tmpl w:val="918C3E1A"/>
    <w:lvl w:ilvl="0" w:tplc="B6102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332D"/>
    <w:multiLevelType w:val="hybridMultilevel"/>
    <w:tmpl w:val="E4C01930"/>
    <w:lvl w:ilvl="0" w:tplc="065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10FE"/>
    <w:multiLevelType w:val="hybridMultilevel"/>
    <w:tmpl w:val="CD060EFC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3C2D4743"/>
    <w:multiLevelType w:val="hybridMultilevel"/>
    <w:tmpl w:val="31F61E7A"/>
    <w:lvl w:ilvl="0" w:tplc="EEFC03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4512"/>
    <w:multiLevelType w:val="hybridMultilevel"/>
    <w:tmpl w:val="13702EA4"/>
    <w:lvl w:ilvl="0" w:tplc="10E461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1A05B3"/>
    <w:multiLevelType w:val="hybridMultilevel"/>
    <w:tmpl w:val="1F72C0EE"/>
    <w:lvl w:ilvl="0" w:tplc="B8DA32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5A6D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D26A50"/>
    <w:multiLevelType w:val="hybridMultilevel"/>
    <w:tmpl w:val="B00407A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90E3A"/>
    <w:multiLevelType w:val="multilevel"/>
    <w:tmpl w:val="D618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MS Mincho" w:hAnsi="Calibri" w:cs="Arial" w:hint="default"/>
      </w:rPr>
    </w:lvl>
    <w:lvl w:ilvl="4">
      <w:start w:val="3"/>
      <w:numFmt w:val="decimal"/>
      <w:lvlText w:val="%5."/>
      <w:lvlJc w:val="left"/>
      <w:pPr>
        <w:tabs>
          <w:tab w:val="num" w:pos="4613"/>
        </w:tabs>
        <w:ind w:left="4613" w:hanging="360"/>
      </w:pPr>
      <w:rPr>
        <w:rFonts w:ascii="Calibri" w:hAnsi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30E73"/>
    <w:multiLevelType w:val="hybridMultilevel"/>
    <w:tmpl w:val="09FA1C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C71A7"/>
    <w:multiLevelType w:val="hybridMultilevel"/>
    <w:tmpl w:val="50AE82AE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D2DFC"/>
    <w:multiLevelType w:val="hybridMultilevel"/>
    <w:tmpl w:val="F6CC7F86"/>
    <w:lvl w:ilvl="0" w:tplc="3612C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C50501"/>
    <w:multiLevelType w:val="multilevel"/>
    <w:tmpl w:val="42C4C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662278A6"/>
    <w:multiLevelType w:val="hybridMultilevel"/>
    <w:tmpl w:val="A6DCF7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A574EA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7DFF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16EB2"/>
    <w:multiLevelType w:val="multilevel"/>
    <w:tmpl w:val="E20A219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16882"/>
    <w:multiLevelType w:val="hybridMultilevel"/>
    <w:tmpl w:val="41EA26F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50302">
    <w:abstractNumId w:val="4"/>
  </w:num>
  <w:num w:numId="2" w16cid:durableId="340200145">
    <w:abstractNumId w:val="19"/>
  </w:num>
  <w:num w:numId="3" w16cid:durableId="1699237119">
    <w:abstractNumId w:val="9"/>
  </w:num>
  <w:num w:numId="4" w16cid:durableId="1715499123">
    <w:abstractNumId w:val="17"/>
  </w:num>
  <w:num w:numId="5" w16cid:durableId="652755086">
    <w:abstractNumId w:val="8"/>
  </w:num>
  <w:num w:numId="6" w16cid:durableId="832339346">
    <w:abstractNumId w:val="6"/>
  </w:num>
  <w:num w:numId="7" w16cid:durableId="1779056099">
    <w:abstractNumId w:val="10"/>
  </w:num>
  <w:num w:numId="8" w16cid:durableId="801076396">
    <w:abstractNumId w:val="22"/>
  </w:num>
  <w:num w:numId="9" w16cid:durableId="1571770046">
    <w:abstractNumId w:val="1"/>
  </w:num>
  <w:num w:numId="10" w16cid:durableId="191889466">
    <w:abstractNumId w:val="7"/>
  </w:num>
  <w:num w:numId="11" w16cid:durableId="44330521">
    <w:abstractNumId w:val="18"/>
  </w:num>
  <w:num w:numId="12" w16cid:durableId="501241729">
    <w:abstractNumId w:val="0"/>
  </w:num>
  <w:num w:numId="13" w16cid:durableId="1692141903">
    <w:abstractNumId w:val="14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6690101">
    <w:abstractNumId w:val="12"/>
  </w:num>
  <w:num w:numId="15" w16cid:durableId="1412043994">
    <w:abstractNumId w:val="13"/>
  </w:num>
  <w:num w:numId="16" w16cid:durableId="1745489773">
    <w:abstractNumId w:val="23"/>
  </w:num>
  <w:num w:numId="17" w16cid:durableId="432748718">
    <w:abstractNumId w:val="16"/>
  </w:num>
  <w:num w:numId="18" w16cid:durableId="85853169">
    <w:abstractNumId w:val="5"/>
  </w:num>
  <w:num w:numId="19" w16cid:durableId="391005167">
    <w:abstractNumId w:val="21"/>
  </w:num>
  <w:num w:numId="20" w16cid:durableId="1506553885">
    <w:abstractNumId w:val="20"/>
  </w:num>
  <w:num w:numId="21" w16cid:durableId="1632514516">
    <w:abstractNumId w:val="11"/>
  </w:num>
  <w:num w:numId="22" w16cid:durableId="2063215595">
    <w:abstractNumId w:val="3"/>
  </w:num>
  <w:num w:numId="23" w16cid:durableId="1510221392">
    <w:abstractNumId w:val="15"/>
  </w:num>
  <w:num w:numId="24" w16cid:durableId="132778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8F4"/>
    <w:rsid w:val="00003608"/>
    <w:rsid w:val="00005B26"/>
    <w:rsid w:val="0001205D"/>
    <w:rsid w:val="000130D8"/>
    <w:rsid w:val="0003525F"/>
    <w:rsid w:val="000676A3"/>
    <w:rsid w:val="00087632"/>
    <w:rsid w:val="000A3F74"/>
    <w:rsid w:val="000D1E9D"/>
    <w:rsid w:val="000E71EF"/>
    <w:rsid w:val="000F5E73"/>
    <w:rsid w:val="000F72C5"/>
    <w:rsid w:val="00113BCB"/>
    <w:rsid w:val="00123057"/>
    <w:rsid w:val="0012540B"/>
    <w:rsid w:val="0013109C"/>
    <w:rsid w:val="0013650E"/>
    <w:rsid w:val="00143AA4"/>
    <w:rsid w:val="00152C4A"/>
    <w:rsid w:val="00173385"/>
    <w:rsid w:val="001756DF"/>
    <w:rsid w:val="001B314B"/>
    <w:rsid w:val="001B5BE5"/>
    <w:rsid w:val="001C0104"/>
    <w:rsid w:val="001C3FA9"/>
    <w:rsid w:val="001E0706"/>
    <w:rsid w:val="001F1F0F"/>
    <w:rsid w:val="00207046"/>
    <w:rsid w:val="0021547A"/>
    <w:rsid w:val="00215E15"/>
    <w:rsid w:val="00224527"/>
    <w:rsid w:val="002260F4"/>
    <w:rsid w:val="00237415"/>
    <w:rsid w:val="002566D2"/>
    <w:rsid w:val="00270090"/>
    <w:rsid w:val="00273ED2"/>
    <w:rsid w:val="00274650"/>
    <w:rsid w:val="00274AD6"/>
    <w:rsid w:val="0028694D"/>
    <w:rsid w:val="002B166C"/>
    <w:rsid w:val="002B3981"/>
    <w:rsid w:val="002B610B"/>
    <w:rsid w:val="002C0FFB"/>
    <w:rsid w:val="002C26C6"/>
    <w:rsid w:val="002C6585"/>
    <w:rsid w:val="002E01C6"/>
    <w:rsid w:val="002E3EB9"/>
    <w:rsid w:val="002F1135"/>
    <w:rsid w:val="002F11C8"/>
    <w:rsid w:val="0030086E"/>
    <w:rsid w:val="00313295"/>
    <w:rsid w:val="00313E19"/>
    <w:rsid w:val="00325361"/>
    <w:rsid w:val="00326DE0"/>
    <w:rsid w:val="00332098"/>
    <w:rsid w:val="0033278F"/>
    <w:rsid w:val="003336F6"/>
    <w:rsid w:val="00335A54"/>
    <w:rsid w:val="00354159"/>
    <w:rsid w:val="00370266"/>
    <w:rsid w:val="00392524"/>
    <w:rsid w:val="003E6EDF"/>
    <w:rsid w:val="003F5E1A"/>
    <w:rsid w:val="003F682F"/>
    <w:rsid w:val="00405540"/>
    <w:rsid w:val="00411983"/>
    <w:rsid w:val="00413A87"/>
    <w:rsid w:val="00417721"/>
    <w:rsid w:val="00437F66"/>
    <w:rsid w:val="00454ACC"/>
    <w:rsid w:val="00460EDA"/>
    <w:rsid w:val="00470347"/>
    <w:rsid w:val="00480B4C"/>
    <w:rsid w:val="0048303B"/>
    <w:rsid w:val="00483959"/>
    <w:rsid w:val="004A30BC"/>
    <w:rsid w:val="004A3DFD"/>
    <w:rsid w:val="004B472E"/>
    <w:rsid w:val="004B713C"/>
    <w:rsid w:val="004C23E7"/>
    <w:rsid w:val="004C57A6"/>
    <w:rsid w:val="004D3478"/>
    <w:rsid w:val="004E59E0"/>
    <w:rsid w:val="004E5BCF"/>
    <w:rsid w:val="004E7C3F"/>
    <w:rsid w:val="004F08C3"/>
    <w:rsid w:val="004F3431"/>
    <w:rsid w:val="004F5031"/>
    <w:rsid w:val="004F52AC"/>
    <w:rsid w:val="005027AF"/>
    <w:rsid w:val="00503F93"/>
    <w:rsid w:val="00511B89"/>
    <w:rsid w:val="00513EDF"/>
    <w:rsid w:val="00515C7A"/>
    <w:rsid w:val="00516CDC"/>
    <w:rsid w:val="00526443"/>
    <w:rsid w:val="00537D8F"/>
    <w:rsid w:val="00540677"/>
    <w:rsid w:val="005432BF"/>
    <w:rsid w:val="00546D6F"/>
    <w:rsid w:val="00552985"/>
    <w:rsid w:val="00557330"/>
    <w:rsid w:val="00561591"/>
    <w:rsid w:val="00563D37"/>
    <w:rsid w:val="00585465"/>
    <w:rsid w:val="00594AB8"/>
    <w:rsid w:val="005B4DF9"/>
    <w:rsid w:val="005C0300"/>
    <w:rsid w:val="005C2BB4"/>
    <w:rsid w:val="005D2B3C"/>
    <w:rsid w:val="005D3EC0"/>
    <w:rsid w:val="005E7014"/>
    <w:rsid w:val="005F2BE6"/>
    <w:rsid w:val="00601397"/>
    <w:rsid w:val="00603B42"/>
    <w:rsid w:val="00617001"/>
    <w:rsid w:val="006213B8"/>
    <w:rsid w:val="006244B4"/>
    <w:rsid w:val="00627424"/>
    <w:rsid w:val="00663610"/>
    <w:rsid w:val="006814CE"/>
    <w:rsid w:val="00685B0E"/>
    <w:rsid w:val="00691C3F"/>
    <w:rsid w:val="006A3938"/>
    <w:rsid w:val="006A6BFB"/>
    <w:rsid w:val="006C6A56"/>
    <w:rsid w:val="006D1477"/>
    <w:rsid w:val="006F4EEA"/>
    <w:rsid w:val="0074494F"/>
    <w:rsid w:val="00762336"/>
    <w:rsid w:val="00773FF2"/>
    <w:rsid w:val="00782331"/>
    <w:rsid w:val="007970E5"/>
    <w:rsid w:val="007C0240"/>
    <w:rsid w:val="007C1F8D"/>
    <w:rsid w:val="007D01B9"/>
    <w:rsid w:val="007D0ABC"/>
    <w:rsid w:val="007D3F8D"/>
    <w:rsid w:val="007E2969"/>
    <w:rsid w:val="007E5582"/>
    <w:rsid w:val="007E5BF7"/>
    <w:rsid w:val="007F2424"/>
    <w:rsid w:val="0081469C"/>
    <w:rsid w:val="008364C2"/>
    <w:rsid w:val="0086116A"/>
    <w:rsid w:val="008621B7"/>
    <w:rsid w:val="00877FE5"/>
    <w:rsid w:val="00881886"/>
    <w:rsid w:val="008A18F4"/>
    <w:rsid w:val="008A3855"/>
    <w:rsid w:val="008B28E5"/>
    <w:rsid w:val="009019BD"/>
    <w:rsid w:val="009265AF"/>
    <w:rsid w:val="00940BE3"/>
    <w:rsid w:val="00947156"/>
    <w:rsid w:val="0095005F"/>
    <w:rsid w:val="009635D8"/>
    <w:rsid w:val="009640C8"/>
    <w:rsid w:val="009676AD"/>
    <w:rsid w:val="00967A35"/>
    <w:rsid w:val="0098154A"/>
    <w:rsid w:val="009925E6"/>
    <w:rsid w:val="009A199E"/>
    <w:rsid w:val="009B0A70"/>
    <w:rsid w:val="009B1420"/>
    <w:rsid w:val="009B4D76"/>
    <w:rsid w:val="009B5995"/>
    <w:rsid w:val="009D0163"/>
    <w:rsid w:val="009E1334"/>
    <w:rsid w:val="00A03464"/>
    <w:rsid w:val="00A053AC"/>
    <w:rsid w:val="00A07FCA"/>
    <w:rsid w:val="00A141B7"/>
    <w:rsid w:val="00A1548F"/>
    <w:rsid w:val="00A17A58"/>
    <w:rsid w:val="00A218A1"/>
    <w:rsid w:val="00A31460"/>
    <w:rsid w:val="00A333BB"/>
    <w:rsid w:val="00A402E3"/>
    <w:rsid w:val="00A453DA"/>
    <w:rsid w:val="00A5726E"/>
    <w:rsid w:val="00A6611A"/>
    <w:rsid w:val="00A706B5"/>
    <w:rsid w:val="00A71649"/>
    <w:rsid w:val="00A81595"/>
    <w:rsid w:val="00A87FD2"/>
    <w:rsid w:val="00A96E5F"/>
    <w:rsid w:val="00A9736F"/>
    <w:rsid w:val="00AB080C"/>
    <w:rsid w:val="00AC5D24"/>
    <w:rsid w:val="00AD741A"/>
    <w:rsid w:val="00AF0C18"/>
    <w:rsid w:val="00AF4294"/>
    <w:rsid w:val="00B01E6F"/>
    <w:rsid w:val="00B024FC"/>
    <w:rsid w:val="00B04E6E"/>
    <w:rsid w:val="00B2339F"/>
    <w:rsid w:val="00B477DA"/>
    <w:rsid w:val="00B621B3"/>
    <w:rsid w:val="00B6793B"/>
    <w:rsid w:val="00B71407"/>
    <w:rsid w:val="00B77691"/>
    <w:rsid w:val="00B85DA6"/>
    <w:rsid w:val="00BA730D"/>
    <w:rsid w:val="00BA7665"/>
    <w:rsid w:val="00BB2211"/>
    <w:rsid w:val="00BB2DD7"/>
    <w:rsid w:val="00BB602B"/>
    <w:rsid w:val="00BC53AA"/>
    <w:rsid w:val="00BC776E"/>
    <w:rsid w:val="00BD282D"/>
    <w:rsid w:val="00BD5DC0"/>
    <w:rsid w:val="00BD5FBE"/>
    <w:rsid w:val="00BD6871"/>
    <w:rsid w:val="00BE02F8"/>
    <w:rsid w:val="00BF596B"/>
    <w:rsid w:val="00C019F3"/>
    <w:rsid w:val="00C177BD"/>
    <w:rsid w:val="00C2538F"/>
    <w:rsid w:val="00C508C9"/>
    <w:rsid w:val="00C74FE3"/>
    <w:rsid w:val="00C918BE"/>
    <w:rsid w:val="00CA0518"/>
    <w:rsid w:val="00CC6BEA"/>
    <w:rsid w:val="00CD0D84"/>
    <w:rsid w:val="00CD41AF"/>
    <w:rsid w:val="00CE12AD"/>
    <w:rsid w:val="00CE6DA3"/>
    <w:rsid w:val="00CF605A"/>
    <w:rsid w:val="00D14733"/>
    <w:rsid w:val="00D21DBA"/>
    <w:rsid w:val="00D4150E"/>
    <w:rsid w:val="00D42424"/>
    <w:rsid w:val="00D46472"/>
    <w:rsid w:val="00D47961"/>
    <w:rsid w:val="00D53CF0"/>
    <w:rsid w:val="00D80279"/>
    <w:rsid w:val="00D85778"/>
    <w:rsid w:val="00D862EC"/>
    <w:rsid w:val="00D9124F"/>
    <w:rsid w:val="00D96985"/>
    <w:rsid w:val="00DD1EAF"/>
    <w:rsid w:val="00DE033F"/>
    <w:rsid w:val="00DE65E2"/>
    <w:rsid w:val="00DF2D3D"/>
    <w:rsid w:val="00E074CB"/>
    <w:rsid w:val="00E1502B"/>
    <w:rsid w:val="00E16806"/>
    <w:rsid w:val="00E3411C"/>
    <w:rsid w:val="00E368B8"/>
    <w:rsid w:val="00E579B7"/>
    <w:rsid w:val="00E65652"/>
    <w:rsid w:val="00E971DB"/>
    <w:rsid w:val="00EA03B5"/>
    <w:rsid w:val="00EA58E3"/>
    <w:rsid w:val="00EC1BA1"/>
    <w:rsid w:val="00EC2D2F"/>
    <w:rsid w:val="00EC4BC3"/>
    <w:rsid w:val="00EC7481"/>
    <w:rsid w:val="00ED1684"/>
    <w:rsid w:val="00ED6BAB"/>
    <w:rsid w:val="00EE50C7"/>
    <w:rsid w:val="00EF03C1"/>
    <w:rsid w:val="00EF42E0"/>
    <w:rsid w:val="00F02EE6"/>
    <w:rsid w:val="00F05761"/>
    <w:rsid w:val="00F17D1C"/>
    <w:rsid w:val="00F27384"/>
    <w:rsid w:val="00F31F9A"/>
    <w:rsid w:val="00F42BDA"/>
    <w:rsid w:val="00F43480"/>
    <w:rsid w:val="00F52B89"/>
    <w:rsid w:val="00F53FF1"/>
    <w:rsid w:val="00F6339C"/>
    <w:rsid w:val="00F66227"/>
    <w:rsid w:val="00F733CD"/>
    <w:rsid w:val="00F739E8"/>
    <w:rsid w:val="00F752B0"/>
    <w:rsid w:val="00F90B6D"/>
    <w:rsid w:val="00FB11C9"/>
    <w:rsid w:val="00FC1B10"/>
    <w:rsid w:val="00FC419A"/>
    <w:rsid w:val="00FD0016"/>
    <w:rsid w:val="00FD5659"/>
    <w:rsid w:val="00FE4B0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CC4B01"/>
  <w15:docId w15:val="{9DE71ACE-5C6C-4F2F-BE00-97C169C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E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18F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8A18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18F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8A18F4"/>
    <w:rPr>
      <w:rFonts w:cs="Times New Roman"/>
    </w:rPr>
  </w:style>
  <w:style w:type="table" w:styleId="Tabela-Siatka">
    <w:name w:val="Table Grid"/>
    <w:basedOn w:val="Standardowy"/>
    <w:rsid w:val="008A18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73FF2"/>
    <w:pPr>
      <w:ind w:left="720"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B01E6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locked/>
    <w:rsid w:val="00B01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B01E6F"/>
    <w:rPr>
      <w:vertAlign w:val="superscript"/>
    </w:rPr>
  </w:style>
  <w:style w:type="character" w:styleId="Odwoaniedokomentarza">
    <w:name w:val="annotation reference"/>
    <w:semiHidden/>
    <w:rsid w:val="003541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4159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5415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415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35415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5415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354159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CE6DA3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2F1135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2F11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25642-563A-4936-A3D9-512038B6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ROZLICZENIE USŁUG ROZWOJOWYCH</vt:lpstr>
    </vt:vector>
  </TitlesOfParts>
  <Company>GARR SA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ROZLICZENIE USŁUG ROZWOJOWYCH</dc:title>
  <dc:creator>Anna Kasperkiewicz</dc:creator>
  <cp:lastModifiedBy>Mariola</cp:lastModifiedBy>
  <cp:revision>13</cp:revision>
  <cp:lastPrinted>2019-04-17T07:42:00Z</cp:lastPrinted>
  <dcterms:created xsi:type="dcterms:W3CDTF">2025-06-24T05:06:00Z</dcterms:created>
  <dcterms:modified xsi:type="dcterms:W3CDTF">2025-07-01T10:18:00Z</dcterms:modified>
</cp:coreProperties>
</file>